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86" w:rsidRPr="009B3550" w:rsidRDefault="009B3550">
      <w:pPr>
        <w:rPr>
          <w:b/>
          <w:sz w:val="26"/>
          <w:szCs w:val="26"/>
        </w:rPr>
      </w:pPr>
      <w:r w:rsidRPr="009B3550">
        <w:rPr>
          <w:b/>
          <w:sz w:val="26"/>
          <w:szCs w:val="26"/>
        </w:rPr>
        <w:t xml:space="preserve">GRWS 25:1-4                                      </w:t>
      </w:r>
      <w:r w:rsidRPr="009B3550">
        <w:rPr>
          <w:b/>
          <w:sz w:val="26"/>
          <w:szCs w:val="26"/>
        </w:rPr>
        <w:tab/>
      </w:r>
      <w:r w:rsidRPr="009B3550">
        <w:rPr>
          <w:b/>
          <w:sz w:val="26"/>
          <w:szCs w:val="26"/>
        </w:rPr>
        <w:tab/>
        <w:t xml:space="preserve">                                            Pages 831 – 855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4 goals of the conservative movement that laid the foundation of “Reagan Republicanism.”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won the 1980 presidential election?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2 characteristics Reagan possessed that led supporters to call him the “Great Communicator.”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3 parts of Reagan’s new economic policy dubbed “Reaganomics.”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What was the protective purpose of the Strategic Defense Initiative?</w:t>
      </w:r>
    </w:p>
    <w:p w:rsidR="009B3550" w:rsidRPr="009B3550" w:rsidRDefault="009B3550" w:rsidP="009B35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Pr="009B3550">
        <w:rPr>
          <w:sz w:val="24"/>
          <w:szCs w:val="24"/>
        </w:rPr>
        <w:t>What was its nickname?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How did the economy respond to Reaganomics in 1983?</w:t>
      </w:r>
    </w:p>
    <w:p w:rsidR="009B3550" w:rsidRDefault="009B3550" w:rsidP="009B35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What bolstered this economic confidence?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What was significant about Sandra Day O’Connor’s appointment to the Supreme Court?</w:t>
      </w:r>
    </w:p>
    <w:p w:rsidR="009B3550" w:rsidRDefault="009B3550" w:rsidP="009B35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How did the Reagan and Bush appointees change the direction of the Supreme Court?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 Define deregulation.</w:t>
      </w:r>
    </w:p>
    <w:p w:rsidR="009B3550" w:rsidRDefault="009B3550" w:rsidP="009B35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What positive effect did deregulation have on the economy?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significant about Geraldine Ferraro in the 1984 presidential election?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65065D">
        <w:rPr>
          <w:sz w:val="24"/>
          <w:szCs w:val="24"/>
        </w:rPr>
        <w:t>was the main factor</w:t>
      </w:r>
      <w:r>
        <w:rPr>
          <w:sz w:val="24"/>
          <w:szCs w:val="24"/>
        </w:rPr>
        <w:t xml:space="preserve"> contributed to Reagan’s victory in 1984 and George Bush’s victory in 1988?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 What was the most troubling health issue concerning Americans in the 1980s?</w:t>
      </w:r>
    </w:p>
    <w:p w:rsidR="009B3550" w:rsidRDefault="009B3550" w:rsidP="009B35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What was the “memorial quilt?”</w:t>
      </w:r>
    </w:p>
    <w:p w:rsidR="009B3550" w:rsidRDefault="0065065D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</w:t>
      </w:r>
      <w:r w:rsidR="009B3550">
        <w:rPr>
          <w:sz w:val="24"/>
          <w:szCs w:val="24"/>
        </w:rPr>
        <w:t>2 actions the Reagan administration</w:t>
      </w:r>
      <w:r>
        <w:rPr>
          <w:sz w:val="24"/>
          <w:szCs w:val="24"/>
        </w:rPr>
        <w:t xml:space="preserve"> launched as part of the “war on drugs” to deal with the increase in the drug problem </w:t>
      </w:r>
      <w:r w:rsidR="009B3550">
        <w:rPr>
          <w:sz w:val="24"/>
          <w:szCs w:val="24"/>
        </w:rPr>
        <w:t>in the 1980s.</w:t>
      </w:r>
    </w:p>
    <w:p w:rsidR="009B3550" w:rsidRPr="0065065D" w:rsidRDefault="0065065D" w:rsidP="00650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problems continued to plague urban areas </w:t>
      </w:r>
      <w:r w:rsidR="009B3550">
        <w:rPr>
          <w:sz w:val="24"/>
          <w:szCs w:val="24"/>
        </w:rPr>
        <w:t>in the 1980s?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2 primary issues with the Soviet Union Mikhail Gorbachev inherited as the new leader of the communist super power in 1985.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the INF Treaty be seen as a step to easing Cold War tensions with the U.S.?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Gorbachev encourage the Soviet satellite nations to do in 1988 that can be seen as a precursor to the collapse of the Soviet Union?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in November 1989 that would symbolize the end of the Cold War?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nature of the dispute between Reagan and Congress regarding the Nicaraguan Contras?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Iran-Contra scandal?</w:t>
      </w:r>
    </w:p>
    <w:p w:rsidR="009B3550" w:rsidRDefault="009B3550" w:rsidP="009B35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What prompted the U.S. to take action in the Middle East?</w:t>
      </w:r>
    </w:p>
    <w:p w:rsidR="009B3550" w:rsidRDefault="009B3550" w:rsidP="009B35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How did the U.S. respond to Iraqi aggression in 1991?</w:t>
      </w:r>
    </w:p>
    <w:p w:rsidR="0065065D" w:rsidRPr="008552FA" w:rsidRDefault="009B3550" w:rsidP="00855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2 domestic issues that doomed George Bush’s reelection in 19</w:t>
      </w:r>
      <w:r w:rsidR="008552FA">
        <w:rPr>
          <w:sz w:val="24"/>
          <w:szCs w:val="24"/>
        </w:rPr>
        <w:t>92.</w:t>
      </w:r>
      <w:bookmarkStart w:id="0" w:name="_GoBack"/>
      <w:bookmarkEnd w:id="0"/>
    </w:p>
    <w:sectPr w:rsidR="0065065D" w:rsidRPr="0085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D2366"/>
    <w:multiLevelType w:val="hybridMultilevel"/>
    <w:tmpl w:val="F552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50"/>
    <w:rsid w:val="0065065D"/>
    <w:rsid w:val="00680686"/>
    <w:rsid w:val="008552FA"/>
    <w:rsid w:val="009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75C5-DDBA-4AEB-B976-5E024B0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2015-05-08T18:17:00Z</dcterms:created>
  <dcterms:modified xsi:type="dcterms:W3CDTF">2015-05-08T18:17:00Z</dcterms:modified>
</cp:coreProperties>
</file>