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E7" w:rsidRPr="006912E2" w:rsidRDefault="006912E2" w:rsidP="0052723A">
      <w:pPr>
        <w:jc w:val="center"/>
        <w:rPr>
          <w:b/>
        </w:rPr>
      </w:pPr>
      <w:r w:rsidRPr="006912E2">
        <w:rPr>
          <w:b/>
        </w:rPr>
        <w:t xml:space="preserve">An American Legacy: </w:t>
      </w:r>
      <w:r w:rsidRPr="006912E2">
        <w:rPr>
          <w:b/>
          <w:i/>
        </w:rPr>
        <w:t>Brown v. Board of Education Topeka, Kansas</w:t>
      </w:r>
    </w:p>
    <w:p w:rsidR="006912E2" w:rsidRDefault="006912E2">
      <w:r>
        <w:t xml:space="preserve">Answer the following questions </w:t>
      </w:r>
      <w:r w:rsidRPr="006912E2">
        <w:rPr>
          <w:u w:val="single"/>
        </w:rPr>
        <w:t xml:space="preserve">in complete sentences </w:t>
      </w:r>
      <w:r>
        <w:t>in your spiral.</w:t>
      </w:r>
    </w:p>
    <w:p w:rsidR="006912E2" w:rsidRDefault="006912E2" w:rsidP="006912E2">
      <w:pPr>
        <w:pStyle w:val="ListParagraph"/>
        <w:numPr>
          <w:ilvl w:val="0"/>
          <w:numId w:val="2"/>
        </w:numPr>
      </w:pPr>
      <w:r>
        <w:t xml:space="preserve">What was the central issue in the Supreme Court case </w:t>
      </w:r>
      <w:r w:rsidRPr="006912E2">
        <w:rPr>
          <w:i/>
        </w:rPr>
        <w:t>Brown</w:t>
      </w:r>
      <w:r>
        <w:t>?</w:t>
      </w:r>
    </w:p>
    <w:p w:rsidR="006912E2" w:rsidRDefault="006912E2" w:rsidP="006912E2">
      <w:pPr>
        <w:pStyle w:val="ListParagraph"/>
        <w:numPr>
          <w:ilvl w:val="0"/>
          <w:numId w:val="2"/>
        </w:numPr>
      </w:pPr>
      <w:r>
        <w:t>Cite the language used by Chief Justice Earl Warren in the Court’s decision.</w:t>
      </w:r>
    </w:p>
    <w:p w:rsidR="006912E2" w:rsidRDefault="006912E2" w:rsidP="006912E2">
      <w:pPr>
        <w:pStyle w:val="ListParagraph"/>
        <w:numPr>
          <w:ilvl w:val="0"/>
          <w:numId w:val="2"/>
        </w:numPr>
      </w:pPr>
      <w:r>
        <w:t>List hardships faced by those who fought for integration.</w:t>
      </w:r>
    </w:p>
    <w:p w:rsidR="00C8309A" w:rsidRDefault="00C8309A" w:rsidP="00C8309A">
      <w:pPr>
        <w:pStyle w:val="ListParagraph"/>
        <w:numPr>
          <w:ilvl w:val="0"/>
          <w:numId w:val="2"/>
        </w:numPr>
      </w:pPr>
      <w:r>
        <w:t xml:space="preserve">List other movements that were spurred on by the </w:t>
      </w:r>
      <w:r w:rsidRPr="006912E2">
        <w:rPr>
          <w:i/>
        </w:rPr>
        <w:t>Brown</w:t>
      </w:r>
      <w:r>
        <w:t xml:space="preserve"> case and the subsequent Civil Rights Movement.</w:t>
      </w:r>
    </w:p>
    <w:p w:rsidR="006912E2" w:rsidRDefault="00C8309A" w:rsidP="00C8309A">
      <w:pPr>
        <w:pStyle w:val="ListParagraph"/>
        <w:numPr>
          <w:ilvl w:val="0"/>
          <w:numId w:val="2"/>
        </w:numPr>
      </w:pPr>
      <w:r>
        <w:t>Name the two 19</w:t>
      </w:r>
      <w:r w:rsidRPr="00C8309A">
        <w:rPr>
          <w:vertAlign w:val="superscript"/>
        </w:rPr>
        <w:t>th</w:t>
      </w:r>
      <w:r>
        <w:t xml:space="preserve"> century Supreme Court cases that </w:t>
      </w:r>
      <w:r w:rsidRPr="00C8309A">
        <w:rPr>
          <w:i/>
        </w:rPr>
        <w:t>Brown</w:t>
      </w:r>
      <w:r>
        <w:t xml:space="preserve"> sought to overturn.</w:t>
      </w:r>
    </w:p>
    <w:p w:rsidR="00C8309A" w:rsidRDefault="00C8309A" w:rsidP="00C8309A">
      <w:pPr>
        <w:pStyle w:val="ListParagraph"/>
        <w:numPr>
          <w:ilvl w:val="0"/>
          <w:numId w:val="2"/>
        </w:numPr>
      </w:pPr>
      <w:r>
        <w:t>Explain the issues surrounding the implementation of public school desegregation with the Supreme Court asking states to desegregate their schools “with all deliberate speed.”</w:t>
      </w:r>
    </w:p>
    <w:p w:rsidR="006912E2" w:rsidRDefault="006912E2" w:rsidP="00C8309A">
      <w:pPr>
        <w:pStyle w:val="ListParagraph"/>
        <w:numPr>
          <w:ilvl w:val="0"/>
          <w:numId w:val="2"/>
        </w:numPr>
      </w:pPr>
      <w:r>
        <w:t xml:space="preserve">Where in the U.S. was the strongest reaction felt </w:t>
      </w:r>
      <w:r w:rsidRPr="00C8309A">
        <w:rPr>
          <w:b/>
          <w:u w:val="single"/>
        </w:rPr>
        <w:t>against</w:t>
      </w:r>
      <w:r>
        <w:t xml:space="preserve"> the Brown decision</w:t>
      </w:r>
      <w:r w:rsidR="00C8309A">
        <w:t xml:space="preserve"> from 1955-1960</w:t>
      </w:r>
      <w:r>
        <w:t>?</w:t>
      </w:r>
    </w:p>
    <w:p w:rsidR="006912E2" w:rsidRDefault="006912E2" w:rsidP="006912E2">
      <w:pPr>
        <w:pStyle w:val="ListParagraph"/>
        <w:numPr>
          <w:ilvl w:val="0"/>
          <w:numId w:val="2"/>
        </w:numPr>
      </w:pPr>
      <w:r>
        <w:t xml:space="preserve">What negative reaction did </w:t>
      </w:r>
      <w:proofErr w:type="spellStart"/>
      <w:r>
        <w:t>Autherine</w:t>
      </w:r>
      <w:proofErr w:type="spellEnd"/>
      <w:r>
        <w:t xml:space="preserve"> Lucy received while seeking admission to the University of Alabama in 1956?</w:t>
      </w:r>
    </w:p>
    <w:p w:rsidR="007117DF" w:rsidRDefault="007117DF" w:rsidP="006912E2">
      <w:pPr>
        <w:pStyle w:val="ListParagraph"/>
        <w:numPr>
          <w:ilvl w:val="0"/>
          <w:numId w:val="2"/>
        </w:numPr>
      </w:pPr>
      <w:r>
        <w:t xml:space="preserve">How did the federal government intervene in school desegregation in Little Rock and New </w:t>
      </w:r>
      <w:proofErr w:type="gramStart"/>
      <w:r>
        <w:t>Orleans.</w:t>
      </w:r>
      <w:proofErr w:type="gramEnd"/>
    </w:p>
    <w:p w:rsidR="007117DF" w:rsidRDefault="007117DF" w:rsidP="006912E2">
      <w:pPr>
        <w:pStyle w:val="ListParagraph"/>
        <w:numPr>
          <w:ilvl w:val="0"/>
          <w:numId w:val="2"/>
        </w:numPr>
      </w:pPr>
      <w:r>
        <w:t xml:space="preserve">How did the Civil Rights Act of 1964 help the implementation of the </w:t>
      </w:r>
      <w:r w:rsidRPr="007117DF">
        <w:rPr>
          <w:i/>
        </w:rPr>
        <w:t>Brown</w:t>
      </w:r>
      <w:r>
        <w:t xml:space="preserve"> ruling?</w:t>
      </w:r>
    </w:p>
    <w:p w:rsidR="007117DF" w:rsidRDefault="007117DF" w:rsidP="006912E2">
      <w:pPr>
        <w:pStyle w:val="ListParagraph"/>
        <w:numPr>
          <w:ilvl w:val="0"/>
          <w:numId w:val="2"/>
        </w:numPr>
      </w:pPr>
      <w:r>
        <w:t>How does the population shift known as “the white flight”, particularly during the 1970s-1990s, contribute to backwards steps for school desegregation?</w:t>
      </w:r>
    </w:p>
    <w:p w:rsidR="007117DF" w:rsidRPr="0052723A" w:rsidRDefault="007117DF" w:rsidP="0052723A">
      <w:pPr>
        <w:rPr>
          <w:b/>
        </w:rPr>
      </w:pPr>
      <w:r w:rsidRPr="0052723A">
        <w:rPr>
          <w:b/>
        </w:rPr>
        <w:t>Respond to the following Socratic Seminar prep-questions in thoughtful complete sentences</w:t>
      </w:r>
      <w:r w:rsidR="00E92394">
        <w:rPr>
          <w:b/>
        </w:rPr>
        <w:t xml:space="preserve"> IN YOUR SPIRAL</w:t>
      </w:r>
      <w:r w:rsidRPr="0052723A">
        <w:rPr>
          <w:b/>
        </w:rPr>
        <w:t>. Be prepared to participate with your responses in a Socratic Seminar</w:t>
      </w:r>
      <w:r w:rsidR="009F2E55" w:rsidRPr="0052723A">
        <w:rPr>
          <w:b/>
        </w:rPr>
        <w:t xml:space="preserve"> during the next class period.</w:t>
      </w:r>
      <w:bookmarkStart w:id="0" w:name="_GoBack"/>
      <w:bookmarkEnd w:id="0"/>
    </w:p>
    <w:p w:rsidR="009F2E55" w:rsidRDefault="009F2E55" w:rsidP="009F2E55">
      <w:pPr>
        <w:pStyle w:val="ListParagraph"/>
        <w:numPr>
          <w:ilvl w:val="0"/>
          <w:numId w:val="2"/>
        </w:numPr>
      </w:pPr>
      <w:r>
        <w:t>Define discrimination in your own words.</w:t>
      </w:r>
    </w:p>
    <w:p w:rsidR="009F2E55" w:rsidRDefault="009F2E55" w:rsidP="009F2E55">
      <w:pPr>
        <w:pStyle w:val="ListParagraph"/>
        <w:numPr>
          <w:ilvl w:val="0"/>
          <w:numId w:val="2"/>
        </w:numPr>
      </w:pPr>
      <w:r>
        <w:t>In your opinion, does discrimination exist in American society?  Is it the same or different from past history?  Explain with specific examples from American society.</w:t>
      </w:r>
    </w:p>
    <w:p w:rsidR="009F2E55" w:rsidRDefault="009F2E55" w:rsidP="009F2E55">
      <w:pPr>
        <w:pStyle w:val="ListParagraph"/>
        <w:numPr>
          <w:ilvl w:val="0"/>
          <w:numId w:val="2"/>
        </w:numPr>
      </w:pPr>
      <w:r>
        <w:t>What steps can be taken to work against discrimination</w:t>
      </w:r>
      <w:r>
        <w:t xml:space="preserve"> in American society thereby making the U.S. a more integrated country</w:t>
      </w:r>
      <w:r>
        <w:t>?</w:t>
      </w:r>
    </w:p>
    <w:p w:rsidR="009F2E55" w:rsidRDefault="009F2E55" w:rsidP="009F2E55">
      <w:pPr>
        <w:pStyle w:val="ListParagraph"/>
        <w:numPr>
          <w:ilvl w:val="0"/>
          <w:numId w:val="2"/>
        </w:numPr>
      </w:pPr>
      <w:r>
        <w:t>In your opinion, is discrimination evident at COHS?  Explain with specific examples.</w:t>
      </w:r>
    </w:p>
    <w:p w:rsidR="009F2E55" w:rsidRDefault="009F2E55" w:rsidP="009F2E55">
      <w:pPr>
        <w:pStyle w:val="ListParagraph"/>
        <w:numPr>
          <w:ilvl w:val="0"/>
          <w:numId w:val="2"/>
        </w:numPr>
      </w:pPr>
      <w:r>
        <w:t>What steps can be taken to work against discrimination thereby making COHS a more integrated community?</w:t>
      </w:r>
    </w:p>
    <w:p w:rsidR="009F2E55" w:rsidRDefault="009F2E55" w:rsidP="007117DF">
      <w:pPr>
        <w:ind w:left="360"/>
      </w:pPr>
    </w:p>
    <w:sectPr w:rsidR="009F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430CA"/>
    <w:multiLevelType w:val="hybridMultilevel"/>
    <w:tmpl w:val="CB10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B2420"/>
    <w:multiLevelType w:val="hybridMultilevel"/>
    <w:tmpl w:val="5044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3174"/>
    <w:multiLevelType w:val="hybridMultilevel"/>
    <w:tmpl w:val="9E0A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2"/>
    <w:rsid w:val="0052723A"/>
    <w:rsid w:val="006912E2"/>
    <w:rsid w:val="007117DF"/>
    <w:rsid w:val="009F2E55"/>
    <w:rsid w:val="00A86FE7"/>
    <w:rsid w:val="00C8309A"/>
    <w:rsid w:val="00E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379D5-F3FF-4E46-8383-043F7378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2015-04-04T02:05:00Z</dcterms:created>
  <dcterms:modified xsi:type="dcterms:W3CDTF">2015-04-04T02:46:00Z</dcterms:modified>
</cp:coreProperties>
</file>